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CD40C">
      <w:pPr>
        <w:pStyle w:val="3"/>
        <w:spacing w:before="280" w:after="120"/>
      </w:pPr>
      <w:r>
        <w:rPr>
          <w:b/>
          <w:color w:val="003A34"/>
          <w:sz w:val="40"/>
        </w:rPr>
        <w:t xml:space="preserve">Constructing </w:t>
      </w:r>
      <w:bookmarkStart w:id="0" w:name="_GoBack"/>
      <w:bookmarkEnd w:id="0"/>
    </w:p>
    <w:p w14:paraId="48ABEC56">
      <w:pPr>
        <w:pStyle w:val="4"/>
        <w:spacing w:before="200" w:after="120"/>
      </w:pPr>
      <w:r>
        <w:rPr>
          <w:b/>
          <w:color w:val="00645C"/>
          <w:sz w:val="28"/>
        </w:rPr>
        <w:t>Meta Information</w:t>
      </w:r>
    </w:p>
    <w:p w14:paraId="0034EAFC">
      <w:r>
        <w:rPr>
          <w:b/>
          <w:i w:val="0"/>
        </w:rPr>
        <w:t>Title:</w:t>
      </w:r>
      <w:r>
        <w:rPr>
          <w:b w:val="0"/>
          <w:i w:val="0"/>
        </w:rPr>
        <w:t xml:space="preserve"> Custom Wooden Construction Toys Manufacturer | OEM Building Sets | KIDMERRY</w:t>
      </w:r>
    </w:p>
    <w:p w14:paraId="20DCD8DE">
      <w:r>
        <w:rPr>
          <w:b/>
          <w:i w:val="0"/>
        </w:rPr>
        <w:t>Description:</w:t>
      </w:r>
      <w:r>
        <w:rPr>
          <w:b w:val="0"/>
          <w:i w:val="0"/>
        </w:rPr>
        <w:t xml:space="preserve"> Building big ideas from little blocks. We craft custom wooden construction toys and STEM building sets in certified safe wood, ready for your brand. Contact us.</w:t>
      </w:r>
    </w:p>
    <w:p w14:paraId="01811FAE">
      <w:r>
        <w:rPr>
          <w:b/>
          <w:i w:val="0"/>
        </w:rPr>
        <w:t>Keywords:</w:t>
      </w:r>
      <w:r>
        <w:rPr>
          <w:b w:val="0"/>
          <w:i w:val="0"/>
        </w:rPr>
        <w:t xml:space="preserve"> Wooden Construction Toys, Wooden Tool Bench, Wooden Gears Toys, OEM Wooden Building Sets</w:t>
      </w:r>
    </w:p>
    <w:p w14:paraId="6714909F">
      <w:r>
        <w:rPr>
          <w:b/>
          <w:i w:val="0"/>
        </w:rPr>
        <w:t>Tags:</w:t>
      </w:r>
      <w:r>
        <w:rPr>
          <w:b w:val="0"/>
          <w:i w:val="0"/>
        </w:rPr>
        <w:t xml:space="preserve"> Wooden Construction Toys, Wooden Construction Toys OEM, Wooden Tool Bench, Wooden Gears Toys, Wooden STEM Toys, OEM Wooden Building Sets</w:t>
      </w:r>
    </w:p>
    <w:p w14:paraId="60F83DE0">
      <w:pPr>
        <w:pBdr>
          <w:bottom w:val="single" w:color="27C2B2" w:sz="6" w:space="1"/>
        </w:pBdr>
        <w:spacing w:before="80" w:after="80"/>
      </w:pPr>
    </w:p>
    <w:p w14:paraId="3FAF9B88">
      <w:pPr>
        <w:pStyle w:val="4"/>
        <w:spacing w:before="200" w:after="120"/>
      </w:pPr>
      <w:r>
        <w:rPr>
          <w:b/>
          <w:color w:val="00645C"/>
          <w:sz w:val="28"/>
        </w:rPr>
        <w:t>Introduction</w:t>
      </w:r>
    </w:p>
    <w:p w14:paraId="50ACFCBF">
      <w:r>
        <w:rPr>
          <w:b w:val="0"/>
          <w:i w:val="0"/>
        </w:rPr>
        <w:t xml:space="preserve">Engineer big ideas with our </w:t>
      </w:r>
      <w:r>
        <w:rPr>
          <w:b/>
          <w:i w:val="0"/>
        </w:rPr>
        <w:t>Custom Wooden Constructing Toys</w:t>
      </w:r>
      <w:r>
        <w:rPr>
          <w:b w:val="0"/>
          <w:i w:val="0"/>
        </w:rPr>
        <w:t>. From tool workbenches with realistic accessories to nut-and-bolt gear sets, these hands-on construction toys introduce engineering concepts, problem-solving, and creative building. Made from certified safe wood, they're perfect for STEM-focused brands and educational toy retailers.</w:t>
      </w:r>
    </w:p>
    <w:p w14:paraId="73B22899">
      <w:pPr>
        <w:pStyle w:val="4"/>
        <w:spacing w:before="200" w:after="120"/>
      </w:pPr>
      <w:r>
        <w:rPr>
          <w:b/>
          <w:color w:val="00645C"/>
          <w:sz w:val="28"/>
        </w:rPr>
        <w:t>Product Range</w:t>
      </w:r>
    </w:p>
    <w:p w14:paraId="000DF551">
      <w:r>
        <w:rPr>
          <w:b w:val="0"/>
          <w:i w:val="0"/>
        </w:rPr>
        <w:t xml:space="preserve">This collection features </w:t>
      </w:r>
      <w:r>
        <w:rPr>
          <w:b/>
          <w:i w:val="0"/>
        </w:rPr>
        <w:t>2 products</w:t>
      </w:r>
      <w:r>
        <w:rPr>
          <w:b w:val="0"/>
          <w:i w:val="0"/>
        </w:rPr>
        <w:t>, including:</w:t>
      </w:r>
    </w:p>
    <w:p w14:paraId="347CF025">
      <w:pPr>
        <w:pStyle w:val="16"/>
      </w:pPr>
      <w:r>
        <w:rPr>
          <w:b/>
          <w:i w:val="0"/>
        </w:rPr>
        <w:t>D3007</w:t>
      </w:r>
      <w:r>
        <w:rPr>
          <w:b w:val="0"/>
          <w:i w:val="0"/>
        </w:rPr>
        <w:t xml:space="preserve"> — Wooden Tool Bench Kids Simulation STEM Tool Workbench Playset</w:t>
      </w:r>
    </w:p>
    <w:p w14:paraId="3F971B93">
      <w:pPr>
        <w:pStyle w:val="16"/>
      </w:pPr>
      <w:r>
        <w:rPr>
          <w:b/>
          <w:i w:val="0"/>
        </w:rPr>
        <w:t>D3005</w:t>
      </w:r>
      <w:r>
        <w:rPr>
          <w:b w:val="0"/>
          <w:i w:val="0"/>
        </w:rPr>
        <w:t xml:space="preserve"> — Wooden Toddler Nut and Bolt Toy,Gears Toy Set,STEM Educational Construction Toys</w:t>
      </w:r>
    </w:p>
    <w:p w14:paraId="5C2ED991">
      <w:pPr>
        <w:pStyle w:val="4"/>
        <w:spacing w:before="200" w:after="120"/>
      </w:pPr>
      <w:r>
        <w:rPr>
          <w:b/>
          <w:color w:val="00645C"/>
          <w:sz w:val="28"/>
        </w:rPr>
        <w:t>Key Subcategories</w:t>
      </w:r>
    </w:p>
    <w:p w14:paraId="48B5E3FF">
      <w:pPr>
        <w:pStyle w:val="5"/>
        <w:spacing w:before="200" w:after="120"/>
      </w:pPr>
      <w:r>
        <w:rPr>
          <w:b/>
          <w:color w:val="0B8A80"/>
          <w:sz w:val="24"/>
        </w:rPr>
        <w:t>Tool Benches</w:t>
      </w:r>
    </w:p>
    <w:p w14:paraId="76C73A93">
      <w:r>
        <w:rPr>
          <w:b w:val="0"/>
          <w:i w:val="0"/>
        </w:rPr>
        <w:t>Kids' simulation STEM tool workbenches with realistic accessories.</w:t>
      </w:r>
    </w:p>
    <w:p w14:paraId="21E8B84D">
      <w:pPr>
        <w:pStyle w:val="5"/>
        <w:spacing w:before="200" w:after="120"/>
      </w:pPr>
      <w:r>
        <w:rPr>
          <w:b/>
          <w:color w:val="0B8A80"/>
          <w:sz w:val="24"/>
        </w:rPr>
        <w:t>Gear &amp; Mechanism Sets</w:t>
      </w:r>
    </w:p>
    <w:p w14:paraId="117B78E1">
      <w:r>
        <w:rPr>
          <w:b w:val="0"/>
          <w:i w:val="0"/>
        </w:rPr>
        <w:t>Nut-and-bolt toys and gear construction sets for engineering play.</w:t>
      </w:r>
    </w:p>
    <w:p w14:paraId="317D0B90">
      <w:pPr>
        <w:pStyle w:val="5"/>
        <w:spacing w:before="200" w:after="120"/>
      </w:pPr>
      <w:r>
        <w:rPr>
          <w:b/>
          <w:color w:val="0B8A80"/>
          <w:sz w:val="24"/>
        </w:rPr>
        <w:t>STEM Building Kits</w:t>
      </w:r>
    </w:p>
    <w:p w14:paraId="211D13D4">
      <w:r>
        <w:rPr>
          <w:b w:val="0"/>
          <w:i w:val="0"/>
        </w:rPr>
        <w:t>Advanced construction sets that introduce mechanical concepts.</w:t>
      </w:r>
    </w:p>
    <w:p w14:paraId="089F9473">
      <w:pPr>
        <w:pStyle w:val="4"/>
        <w:spacing w:before="200" w:after="120"/>
      </w:pPr>
      <w:r>
        <w:rPr>
          <w:b/>
          <w:color w:val="00645C"/>
          <w:sz w:val="28"/>
        </w:rPr>
        <w:t>Why Choose Our Constructing?</w:t>
      </w:r>
    </w:p>
    <w:p w14:paraId="4C3F91CA">
      <w:pPr>
        <w:pStyle w:val="16"/>
      </w:pPr>
      <w:r>
        <w:rPr>
          <w:b/>
          <w:i w:val="0"/>
        </w:rPr>
        <w:t>Engineering Skills</w:t>
      </w:r>
      <w:r>
        <w:rPr>
          <w:b w:val="0"/>
          <w:i w:val="0"/>
        </w:rPr>
        <w:t xml:space="preserve"> — Introduces mechanics, tools, and construction concepts.</w:t>
      </w:r>
    </w:p>
    <w:p w14:paraId="22FCA2FE">
      <w:pPr>
        <w:pStyle w:val="16"/>
      </w:pPr>
      <w:r>
        <w:rPr>
          <w:b/>
          <w:i w:val="0"/>
        </w:rPr>
        <w:t>Problem-Solving</w:t>
      </w:r>
      <w:r>
        <w:rPr>
          <w:b w:val="0"/>
          <w:i w:val="0"/>
        </w:rPr>
        <w:t xml:space="preserve"> — Gear sets and workbenches challenge critical thinking.</w:t>
      </w:r>
    </w:p>
    <w:p w14:paraId="2AE928D3">
      <w:pPr>
        <w:pStyle w:val="16"/>
      </w:pPr>
      <w:r>
        <w:rPr>
          <w:b/>
          <w:i w:val="0"/>
        </w:rPr>
        <w:t>Realistic Tools</w:t>
      </w:r>
      <w:r>
        <w:rPr>
          <w:b w:val="0"/>
          <w:i w:val="0"/>
        </w:rPr>
        <w:t xml:space="preserve"> — Authentic-looking tools and accessories for immersive play.</w:t>
      </w:r>
    </w:p>
    <w:p w14:paraId="5CEB3902">
      <w:pPr>
        <w:pStyle w:val="16"/>
      </w:pPr>
      <w:r>
        <w:rPr>
          <w:b/>
          <w:i w:val="0"/>
        </w:rPr>
        <w:t>STEM Focused</w:t>
      </w:r>
      <w:r>
        <w:rPr>
          <w:b w:val="0"/>
          <w:i w:val="0"/>
        </w:rPr>
        <w:t xml:space="preserve"> — Supports science, technology, engineering, and math learning.</w:t>
      </w:r>
    </w:p>
    <w:p w14:paraId="76E5DCEF">
      <w:pPr>
        <w:pStyle w:val="16"/>
      </w:pPr>
      <w:r>
        <w:rPr>
          <w:b/>
          <w:i w:val="0"/>
        </w:rPr>
        <w:t>Custom Builds</w:t>
      </w:r>
      <w:r>
        <w:rPr>
          <w:b w:val="0"/>
          <w:i w:val="0"/>
        </w:rPr>
        <w:t xml:space="preserve"> — Customizable designs for your brand's unique vision.</w:t>
      </w:r>
    </w:p>
    <w:p w14:paraId="18340CD5">
      <w:pPr>
        <w:pStyle w:val="4"/>
        <w:spacing w:before="200" w:after="120"/>
      </w:pPr>
      <w:r>
        <w:rPr>
          <w:b/>
          <w:color w:val="00645C"/>
          <w:sz w:val="28"/>
        </w:rPr>
        <w:t>Materials &amp; Safety</w:t>
      </w:r>
    </w:p>
    <w:p w14:paraId="1E64ED0C">
      <w:r>
        <w:rPr>
          <w:b w:val="0"/>
          <w:i w:val="0"/>
        </w:rPr>
        <w:t>Our Constructing products are made from carefully selected materials:</w:t>
      </w:r>
    </w:p>
    <w:p w14:paraId="57641F9A">
      <w:pPr>
        <w:pStyle w:val="16"/>
      </w:pPr>
      <w:r>
        <w:rPr>
          <w:b w:val="0"/>
          <w:i w:val="0"/>
        </w:rPr>
        <w:t>E0-Grade Solid Wood Plywood</w:t>
      </w:r>
    </w:p>
    <w:p w14:paraId="29C6BEF8">
      <w:pPr>
        <w:pStyle w:val="16"/>
      </w:pPr>
      <w:r>
        <w:rPr>
          <w:b w:val="0"/>
          <w:i w:val="0"/>
        </w:rPr>
        <w:t>Premium Natural Wood</w:t>
      </w:r>
    </w:p>
    <w:p w14:paraId="7AD62597">
      <w:r>
        <w:rPr>
          <w:b w:val="0"/>
          <w:i w:val="0"/>
        </w:rPr>
        <w:t xml:space="preserve">All materials are </w:t>
      </w:r>
      <w:r>
        <w:rPr>
          <w:b/>
          <w:i w:val="0"/>
        </w:rPr>
        <w:t>non-toxic, child-safe, and environmentally responsible</w:t>
      </w:r>
      <w:r>
        <w:rPr>
          <w:b w:val="0"/>
          <w:i w:val="0"/>
        </w:rPr>
        <w:t xml:space="preserve">. We use water-based paints, eco-friendly inks, and FSC-certified wood wherever possible. Every product undergoes rigorous safety testing to meet </w:t>
      </w:r>
      <w:r>
        <w:rPr>
          <w:b/>
          <w:i w:val="0"/>
        </w:rPr>
        <w:t>EN71, ASTM F963, and CPSIA</w:t>
      </w:r>
      <w:r>
        <w:rPr>
          <w:b w:val="0"/>
          <w:i w:val="0"/>
        </w:rPr>
        <w:t xml:space="preserve"> standards.</w:t>
      </w:r>
    </w:p>
    <w:p w14:paraId="45605C1E">
      <w:pPr>
        <w:pStyle w:val="4"/>
        <w:spacing w:before="200" w:after="120"/>
      </w:pPr>
      <w:r>
        <w:rPr>
          <w:b/>
          <w:color w:val="00645C"/>
          <w:sz w:val="28"/>
        </w:rPr>
        <w:t>Target Age Groups</w:t>
      </w:r>
    </w:p>
    <w:p w14:paraId="7EF64AF0">
      <w:r>
        <w:rPr>
          <w:b w:val="0"/>
          <w:i w:val="0"/>
        </w:rPr>
        <w:t>This collection serves children across various developmental stages:</w:t>
      </w:r>
    </w:p>
    <w:p w14:paraId="4664E759">
      <w:pPr>
        <w:pStyle w:val="16"/>
      </w:pPr>
      <w:r>
        <w:rPr>
          <w:b w:val="0"/>
          <w:i w:val="0"/>
        </w:rPr>
        <w:t>3 to 8 Years</w:t>
      </w:r>
    </w:p>
    <w:p w14:paraId="6D2B494E">
      <w:pPr>
        <w:pStyle w:val="16"/>
      </w:pPr>
      <w:r>
        <w:rPr>
          <w:b w:val="0"/>
          <w:i w:val="0"/>
        </w:rPr>
        <w:t>3–6 Years Old</w:t>
      </w:r>
    </w:p>
    <w:p w14:paraId="2483ADC9">
      <w:r>
        <w:rPr>
          <w:b w:val="0"/>
          <w:i w:val="0"/>
        </w:rPr>
        <w:t>Each product is designed with age-appropriate features, sizes, and safety considerations to ensure optimal play value and child safety.</w:t>
      </w:r>
    </w:p>
    <w:p w14:paraId="2F75DAB9">
      <w:pPr>
        <w:pStyle w:val="4"/>
        <w:spacing w:before="200" w:after="120"/>
      </w:pPr>
      <w:r>
        <w:rPr>
          <w:b/>
          <w:color w:val="00645C"/>
          <w:sz w:val="28"/>
        </w:rPr>
        <w:t>Customization &amp; OEM Services</w:t>
      </w:r>
    </w:p>
    <w:p w14:paraId="63BF8024">
      <w:r>
        <w:rPr>
          <w:b w:val="0"/>
          <w:i w:val="0"/>
        </w:rPr>
        <w:t xml:space="preserve">At </w:t>
      </w:r>
      <w:r>
        <w:rPr>
          <w:b/>
          <w:i w:val="0"/>
        </w:rPr>
        <w:t>KidMerry</w:t>
      </w:r>
      <w:r>
        <w:rPr>
          <w:b w:val="0"/>
          <w:i w:val="0"/>
        </w:rPr>
        <w:t>, we specialize in custom wooden toy manufacturing for brands worldwide. Our constructing collection can be fully customized with:</w:t>
      </w:r>
    </w:p>
    <w:p w14:paraId="7A38C128">
      <w:pPr>
        <w:pStyle w:val="16"/>
      </w:pPr>
      <w:r>
        <w:rPr>
          <w:b/>
          <w:i w:val="0"/>
        </w:rPr>
        <w:t>Custom designs</w:t>
      </w:r>
      <w:r>
        <w:rPr>
          <w:b w:val="0"/>
          <w:i w:val="0"/>
        </w:rPr>
        <w:t xml:space="preserve"> — Shape, size, color, and theme tailored to your brand</w:t>
      </w:r>
    </w:p>
    <w:p w14:paraId="03AFBB0A">
      <w:pPr>
        <w:pStyle w:val="16"/>
      </w:pPr>
      <w:r>
        <w:rPr>
          <w:b/>
          <w:i w:val="0"/>
        </w:rPr>
        <w:t>Private labeling</w:t>
      </w:r>
      <w:r>
        <w:rPr>
          <w:b w:val="0"/>
          <w:i w:val="0"/>
        </w:rPr>
        <w:t xml:space="preserve"> — Your logo, packaging, and branding</w:t>
      </w:r>
    </w:p>
    <w:p w14:paraId="51530354">
      <w:pPr>
        <w:pStyle w:val="16"/>
      </w:pPr>
      <w:r>
        <w:rPr>
          <w:b/>
          <w:i w:val="0"/>
        </w:rPr>
        <w:t>Material options</w:t>
      </w:r>
      <w:r>
        <w:rPr>
          <w:b w:val="0"/>
          <w:i w:val="0"/>
        </w:rPr>
        <w:t xml:space="preserve"> — FSC-certified wood, eco-friendly paints, organic finishes</w:t>
      </w:r>
    </w:p>
    <w:p w14:paraId="5B8882C3">
      <w:pPr>
        <w:pStyle w:val="16"/>
      </w:pPr>
      <w:r>
        <w:rPr>
          <w:b/>
          <w:i w:val="0"/>
        </w:rPr>
        <w:t>Safety compliance</w:t>
      </w:r>
      <w:r>
        <w:rPr>
          <w:b w:val="0"/>
          <w:i w:val="0"/>
        </w:rPr>
        <w:t xml:space="preserve"> — EN71, ASTM F963, CPSIA, CE certified</w:t>
      </w:r>
    </w:p>
    <w:p w14:paraId="242B6B5A">
      <w:pPr>
        <w:pStyle w:val="16"/>
      </w:pPr>
      <w:r>
        <w:rPr>
          <w:b/>
          <w:i w:val="0"/>
        </w:rPr>
        <w:t>Flexible MOQ</w:t>
      </w:r>
      <w:r>
        <w:rPr>
          <w:b w:val="0"/>
          <w:i w:val="0"/>
        </w:rPr>
        <w:t xml:space="preserve"> — Suitable for startups and established brands</w:t>
      </w:r>
    </w:p>
    <w:p w14:paraId="0AA0BC04">
      <w:pPr>
        <w:pStyle w:val="16"/>
      </w:pPr>
      <w:r>
        <w:rPr>
          <w:b/>
          <w:i w:val="0"/>
        </w:rPr>
        <w:t>Fast prototyping</w:t>
      </w:r>
      <w:r>
        <w:rPr>
          <w:b w:val="0"/>
          <w:i w:val="0"/>
        </w:rPr>
        <w:t xml:space="preserve"> — Sample development within 7–14 days</w:t>
      </w:r>
    </w:p>
    <w:p w14:paraId="6E23FD6C">
      <w:pPr>
        <w:pStyle w:val="4"/>
        <w:spacing w:before="200" w:after="120"/>
      </w:pPr>
      <w:r>
        <w:rPr>
          <w:b/>
          <w:color w:val="00645C"/>
          <w:sz w:val="28"/>
        </w:rPr>
        <w:t>Get a Quote</w:t>
      </w:r>
    </w:p>
    <w:p w14:paraId="45219FF1">
      <w:r>
        <w:rPr>
          <w:b w:val="0"/>
          <w:i w:val="0"/>
        </w:rPr>
        <w:t xml:space="preserve">Ready to add Constructing to your product line? </w:t>
      </w:r>
      <w:r>
        <w:fldChar w:fldCharType="begin"/>
      </w:r>
      <w:r>
        <w:instrText xml:space="preserve"> HYPERLINK "https://www.kidmerry.com/contact-us.htm" \h </w:instrText>
      </w:r>
      <w:r>
        <w:fldChar w:fldCharType="separate"/>
      </w:r>
      <w:r>
        <w:rPr>
          <w:color w:val="0563C1"/>
          <w:u w:val="single"/>
        </w:rPr>
        <w:t>Contact us</w:t>
      </w:r>
      <w:r>
        <w:rPr>
          <w:color w:val="0563C1"/>
          <w:u w:val="single"/>
        </w:rPr>
        <w:fldChar w:fldCharType="end"/>
      </w:r>
      <w:r>
        <w:rPr>
          <w:b w:val="0"/>
          <w:i w:val="0"/>
        </w:rPr>
        <w:t xml:space="preserve"> today for wholesale pricing, customization options, and OEM partnership details.</w:t>
      </w:r>
    </w:p>
    <w:p w14:paraId="01FDBD56">
      <w:pPr>
        <w:pBdr>
          <w:bottom w:val="single" w:color="27C2B2" w:sz="6" w:space="1"/>
        </w:pBdr>
        <w:spacing w:before="80" w:after="80"/>
      </w:pPr>
    </w:p>
    <w:p w14:paraId="7280433F">
      <w:r>
        <w:rPr>
          <w:b w:val="0"/>
          <w:i/>
        </w:rPr>
        <w:t>URL:</w:t>
      </w:r>
      <w:r>
        <w:rPr>
          <w:b w:val="0"/>
          <w:i w:val="0"/>
        </w:rPr>
        <w:t xml:space="preserve"> https://www.kidmerry.com/products2150676/Wooden-Constructing-Toys.htm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Kozuka Mincho Pr6N R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Kozuka Mincho Pr6N R">
    <w:panose1 w:val="02020400000000000000"/>
    <w:charset w:val="80"/>
    <w:family w:val="auto"/>
    <w:pitch w:val="default"/>
    <w:sig w:usb0="000002D7" w:usb1="2AC71C11" w:usb2="00000012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88D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ascii="Calibri" w:hAnsi="Calibr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437</Words>
  <Characters>2772</Characters>
  <Lines>0</Lines>
  <Paragraphs>0</Paragraphs>
  <TotalTime>1</TotalTime>
  <ScaleCrop>false</ScaleCrop>
  <LinksUpToDate>false</LinksUpToDate>
  <CharactersWithSpaces>3163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admin</cp:lastModifiedBy>
  <dcterms:modified xsi:type="dcterms:W3CDTF">2026-08-21T09:31:57Z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eyJoZGlkIjoiODA3OGNiMzdjZWIzNjg3ZmNkMTRhMjAyNDZkMWJlNzUiLCJ1c2VySWQiOiIxMjgxMjgzNTk5In0=</vt:lpwstr>
  </property>
  <property fmtid="{D5CDD505-2E9C-101B-9397-08002B2CF9AE}" pid="3" name="KSOProductBuildVer">
    <vt:lpwstr>2052-12.1.0.28022</vt:lpwstr>
  </property>
  <property fmtid="{D5CDD505-2E9C-101B-9397-08002B2CF9AE}" pid="4" name="ICV">
    <vt:lpwstr>8A8E04218EF64A43AB84C7944DC79A09_12</vt:lpwstr>
  </property>
</Properties>
</file>